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37" w:type="dxa"/>
        <w:tblInd w:w="-431" w:type="dxa"/>
        <w:tblLook w:val="04A0" w:firstRow="1" w:lastRow="0" w:firstColumn="1" w:lastColumn="0" w:noHBand="0" w:noVBand="1"/>
      </w:tblPr>
      <w:tblGrid>
        <w:gridCol w:w="682"/>
        <w:gridCol w:w="3577"/>
        <w:gridCol w:w="2546"/>
        <w:gridCol w:w="1985"/>
        <w:gridCol w:w="1701"/>
        <w:gridCol w:w="2069"/>
        <w:gridCol w:w="2077"/>
      </w:tblGrid>
      <w:tr w:rsidR="00EA4905" w:rsidTr="00EA4905">
        <w:trPr>
          <w:trHeight w:val="525"/>
        </w:trPr>
        <w:tc>
          <w:tcPr>
            <w:tcW w:w="682" w:type="dxa"/>
          </w:tcPr>
          <w:p w:rsidR="00EA4905" w:rsidRDefault="00EA4905" w:rsidP="00EA4905">
            <w:pPr>
              <w:ind w:left="-404" w:firstLine="404"/>
            </w:pPr>
            <w:proofErr w:type="spellStart"/>
            <w:r>
              <w:t>Sl.No</w:t>
            </w:r>
            <w:proofErr w:type="spellEnd"/>
          </w:p>
        </w:tc>
        <w:tc>
          <w:tcPr>
            <w:tcW w:w="3577" w:type="dxa"/>
          </w:tcPr>
          <w:p w:rsidR="00EA4905" w:rsidRDefault="00EA4905">
            <w:r>
              <w:t>Title of Project</w:t>
            </w:r>
          </w:p>
        </w:tc>
        <w:tc>
          <w:tcPr>
            <w:tcW w:w="2546" w:type="dxa"/>
          </w:tcPr>
          <w:p w:rsidR="00EA4905" w:rsidRDefault="00EA4905">
            <w:r>
              <w:t>Sanction by</w:t>
            </w:r>
          </w:p>
        </w:tc>
        <w:tc>
          <w:tcPr>
            <w:tcW w:w="1985" w:type="dxa"/>
          </w:tcPr>
          <w:p w:rsidR="00EA4905" w:rsidRDefault="00EA4905">
            <w:r>
              <w:t>Year of Sanctioned</w:t>
            </w:r>
          </w:p>
        </w:tc>
        <w:tc>
          <w:tcPr>
            <w:tcW w:w="1701" w:type="dxa"/>
          </w:tcPr>
          <w:p w:rsidR="00EA4905" w:rsidRDefault="00EA4905">
            <w:r>
              <w:t>Name of PI</w:t>
            </w:r>
          </w:p>
        </w:tc>
        <w:tc>
          <w:tcPr>
            <w:tcW w:w="2069" w:type="dxa"/>
          </w:tcPr>
          <w:p w:rsidR="00EA4905" w:rsidRDefault="00EA4905">
            <w:proofErr w:type="spellStart"/>
            <w:r>
              <w:t>Deptt</w:t>
            </w:r>
            <w:proofErr w:type="spellEnd"/>
            <w:r>
              <w:t>.</w:t>
            </w:r>
          </w:p>
        </w:tc>
        <w:tc>
          <w:tcPr>
            <w:tcW w:w="2077" w:type="dxa"/>
          </w:tcPr>
          <w:p w:rsidR="00EA4905" w:rsidRDefault="00EA4905">
            <w:r>
              <w:t xml:space="preserve">Sanctioned amount </w:t>
            </w:r>
          </w:p>
        </w:tc>
      </w:tr>
      <w:tr w:rsidR="005C17CC" w:rsidTr="00EA4905">
        <w:trPr>
          <w:trHeight w:val="525"/>
        </w:trPr>
        <w:tc>
          <w:tcPr>
            <w:tcW w:w="682" w:type="dxa"/>
          </w:tcPr>
          <w:p w:rsidR="005C17CC" w:rsidRDefault="00FD2ECC" w:rsidP="005C17CC">
            <w:pPr>
              <w:ind w:left="-404" w:firstLine="404"/>
            </w:pPr>
            <w:r>
              <w:t>1</w:t>
            </w:r>
          </w:p>
        </w:tc>
        <w:tc>
          <w:tcPr>
            <w:tcW w:w="3577" w:type="dxa"/>
          </w:tcPr>
          <w:p w:rsidR="005C17CC" w:rsidRPr="001908E6" w:rsidRDefault="005C17CC" w:rsidP="005C17CC">
            <w:r w:rsidRPr="005C17CC">
              <w:t>Synthesis of Cobalt Oxide/ Reduced Graphene Oxide Nanocomposite Using Plant Extract for Supercapacitor Application</w:t>
            </w:r>
          </w:p>
        </w:tc>
        <w:tc>
          <w:tcPr>
            <w:tcW w:w="2546" w:type="dxa"/>
          </w:tcPr>
          <w:p w:rsidR="005C17CC" w:rsidRDefault="005C17CC" w:rsidP="005C17CC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5C17CC" w:rsidRDefault="005C17CC" w:rsidP="005C17CC">
            <w:r>
              <w:t>2020-2021</w:t>
            </w:r>
          </w:p>
        </w:tc>
        <w:tc>
          <w:tcPr>
            <w:tcW w:w="1701" w:type="dxa"/>
          </w:tcPr>
          <w:p w:rsidR="005C17CC" w:rsidRPr="001908E6" w:rsidRDefault="005C17CC" w:rsidP="005C17CC">
            <w:proofErr w:type="spellStart"/>
            <w:r w:rsidRPr="005C17CC">
              <w:t>Dr.</w:t>
            </w:r>
            <w:proofErr w:type="spellEnd"/>
            <w:r w:rsidRPr="005C17CC">
              <w:t xml:space="preserve"> </w:t>
            </w:r>
            <w:proofErr w:type="spellStart"/>
            <w:r w:rsidRPr="005C17CC">
              <w:t>Joydeep</w:t>
            </w:r>
            <w:proofErr w:type="spellEnd"/>
            <w:r w:rsidRPr="005C17CC">
              <w:t xml:space="preserve"> Biswas</w:t>
            </w:r>
          </w:p>
        </w:tc>
        <w:tc>
          <w:tcPr>
            <w:tcW w:w="2069" w:type="dxa"/>
          </w:tcPr>
          <w:p w:rsidR="005C17CC" w:rsidRDefault="005C17CC" w:rsidP="005C17CC">
            <w:r>
              <w:t>CHEMISTRY</w:t>
            </w:r>
          </w:p>
        </w:tc>
        <w:tc>
          <w:tcPr>
            <w:tcW w:w="2077" w:type="dxa"/>
          </w:tcPr>
          <w:p w:rsidR="005C17CC" w:rsidRDefault="005C17CC" w:rsidP="005C17CC">
            <w:r>
              <w:t>15,000</w:t>
            </w:r>
          </w:p>
        </w:tc>
      </w:tr>
      <w:tr w:rsidR="00542282" w:rsidTr="00EA4905">
        <w:trPr>
          <w:trHeight w:val="525"/>
        </w:trPr>
        <w:tc>
          <w:tcPr>
            <w:tcW w:w="682" w:type="dxa"/>
          </w:tcPr>
          <w:p w:rsidR="00542282" w:rsidRDefault="00FD2ECC" w:rsidP="00542282">
            <w:pPr>
              <w:ind w:left="-404" w:firstLine="404"/>
            </w:pPr>
            <w:r>
              <w:t>2</w:t>
            </w:r>
          </w:p>
        </w:tc>
        <w:tc>
          <w:tcPr>
            <w:tcW w:w="3577" w:type="dxa"/>
          </w:tcPr>
          <w:p w:rsidR="00542282" w:rsidRPr="005C17CC" w:rsidRDefault="00542282" w:rsidP="00542282">
            <w:r w:rsidRPr="00542282">
              <w:t>A Study on analytical wave solutions in plasmas</w:t>
            </w:r>
          </w:p>
        </w:tc>
        <w:tc>
          <w:tcPr>
            <w:tcW w:w="2546" w:type="dxa"/>
          </w:tcPr>
          <w:p w:rsidR="00542282" w:rsidRDefault="00542282" w:rsidP="00542282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542282" w:rsidRDefault="00542282" w:rsidP="00542282">
            <w:r>
              <w:t>2020-2021</w:t>
            </w:r>
          </w:p>
        </w:tc>
        <w:tc>
          <w:tcPr>
            <w:tcW w:w="1701" w:type="dxa"/>
          </w:tcPr>
          <w:p w:rsidR="00542282" w:rsidRPr="005C17CC" w:rsidRDefault="00542282" w:rsidP="00542282">
            <w:proofErr w:type="spellStart"/>
            <w:r>
              <w:t>Dr.Asit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2069" w:type="dxa"/>
          </w:tcPr>
          <w:p w:rsidR="00542282" w:rsidRDefault="00542282" w:rsidP="00542282">
            <w:r>
              <w:t>MATH</w:t>
            </w:r>
          </w:p>
        </w:tc>
        <w:tc>
          <w:tcPr>
            <w:tcW w:w="2077" w:type="dxa"/>
          </w:tcPr>
          <w:p w:rsidR="00542282" w:rsidRDefault="00542282" w:rsidP="00542282">
            <w:r>
              <w:t>50,000</w:t>
            </w:r>
          </w:p>
        </w:tc>
      </w:tr>
      <w:tr w:rsidR="00542282" w:rsidTr="00EA4905">
        <w:trPr>
          <w:trHeight w:val="525"/>
        </w:trPr>
        <w:tc>
          <w:tcPr>
            <w:tcW w:w="682" w:type="dxa"/>
          </w:tcPr>
          <w:p w:rsidR="00542282" w:rsidRDefault="00FD2ECC" w:rsidP="00542282">
            <w:pPr>
              <w:ind w:left="-404" w:firstLine="404"/>
            </w:pPr>
            <w:r>
              <w:t>3</w:t>
            </w:r>
          </w:p>
        </w:tc>
        <w:tc>
          <w:tcPr>
            <w:tcW w:w="3577" w:type="dxa"/>
          </w:tcPr>
          <w:p w:rsidR="00542282" w:rsidRPr="00542282" w:rsidRDefault="00542282" w:rsidP="00542282">
            <w:r w:rsidRPr="00542282">
              <w:t xml:space="preserve">Multi Input DC-DC Converter for Renewal </w:t>
            </w:r>
            <w:proofErr w:type="spellStart"/>
            <w:r w:rsidRPr="00542282">
              <w:t>Engergy</w:t>
            </w:r>
            <w:proofErr w:type="spellEnd"/>
            <w:r w:rsidRPr="00542282">
              <w:t xml:space="preserve"> System</w:t>
            </w:r>
          </w:p>
        </w:tc>
        <w:tc>
          <w:tcPr>
            <w:tcW w:w="2546" w:type="dxa"/>
          </w:tcPr>
          <w:p w:rsidR="00542282" w:rsidRPr="00542282" w:rsidRDefault="00542282" w:rsidP="00542282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542282" w:rsidRDefault="00542282" w:rsidP="00542282">
            <w:r>
              <w:t>2020-2021</w:t>
            </w:r>
          </w:p>
        </w:tc>
        <w:tc>
          <w:tcPr>
            <w:tcW w:w="1701" w:type="dxa"/>
          </w:tcPr>
          <w:p w:rsidR="00542282" w:rsidRDefault="00542282" w:rsidP="00542282">
            <w:proofErr w:type="spellStart"/>
            <w:r w:rsidRPr="00542282">
              <w:t>Dr.</w:t>
            </w:r>
            <w:proofErr w:type="spellEnd"/>
            <w:r w:rsidRPr="00542282">
              <w:t xml:space="preserve"> Moumi </w:t>
            </w:r>
            <w:proofErr w:type="spellStart"/>
            <w:r w:rsidRPr="00542282">
              <w:t>Pandit</w:t>
            </w:r>
            <w:proofErr w:type="spellEnd"/>
          </w:p>
        </w:tc>
        <w:tc>
          <w:tcPr>
            <w:tcW w:w="2069" w:type="dxa"/>
          </w:tcPr>
          <w:p w:rsidR="00542282" w:rsidRDefault="00542282" w:rsidP="00542282">
            <w:r>
              <w:t>EEE</w:t>
            </w:r>
          </w:p>
        </w:tc>
        <w:tc>
          <w:tcPr>
            <w:tcW w:w="2077" w:type="dxa"/>
          </w:tcPr>
          <w:p w:rsidR="00542282" w:rsidRDefault="00542282" w:rsidP="00542282">
            <w:r>
              <w:t>50,000</w:t>
            </w:r>
          </w:p>
        </w:tc>
      </w:tr>
      <w:tr w:rsidR="00542282" w:rsidTr="00EA4905">
        <w:trPr>
          <w:trHeight w:val="525"/>
        </w:trPr>
        <w:tc>
          <w:tcPr>
            <w:tcW w:w="682" w:type="dxa"/>
          </w:tcPr>
          <w:p w:rsidR="00542282" w:rsidRDefault="00FD2ECC" w:rsidP="00542282">
            <w:pPr>
              <w:ind w:left="-404" w:firstLine="404"/>
            </w:pPr>
            <w:r>
              <w:t>4</w:t>
            </w:r>
          </w:p>
        </w:tc>
        <w:tc>
          <w:tcPr>
            <w:tcW w:w="3577" w:type="dxa"/>
          </w:tcPr>
          <w:p w:rsidR="00542282" w:rsidRPr="00542282" w:rsidRDefault="00542282" w:rsidP="00542282">
            <w:r w:rsidRPr="00542282">
              <w:t>Intelligent Water Management System at Sikkim Manipal Institute of Technology Phase II</w:t>
            </w:r>
          </w:p>
        </w:tc>
        <w:tc>
          <w:tcPr>
            <w:tcW w:w="2546" w:type="dxa"/>
          </w:tcPr>
          <w:p w:rsidR="00542282" w:rsidRPr="00542282" w:rsidRDefault="00542282" w:rsidP="00542282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542282" w:rsidRDefault="00542282" w:rsidP="00542282">
            <w:r>
              <w:t>2020-2021</w:t>
            </w:r>
          </w:p>
        </w:tc>
        <w:tc>
          <w:tcPr>
            <w:tcW w:w="1701" w:type="dxa"/>
          </w:tcPr>
          <w:p w:rsidR="00542282" w:rsidRPr="00542282" w:rsidRDefault="00542282" w:rsidP="00542282">
            <w:proofErr w:type="spellStart"/>
            <w:r>
              <w:t>Dr.Bikash</w:t>
            </w:r>
            <w:proofErr w:type="spellEnd"/>
            <w:r>
              <w:t xml:space="preserve"> Sharma</w:t>
            </w:r>
          </w:p>
        </w:tc>
        <w:tc>
          <w:tcPr>
            <w:tcW w:w="2069" w:type="dxa"/>
          </w:tcPr>
          <w:p w:rsidR="00542282" w:rsidRDefault="00542282" w:rsidP="00542282">
            <w:r>
              <w:t>ECE</w:t>
            </w:r>
          </w:p>
        </w:tc>
        <w:tc>
          <w:tcPr>
            <w:tcW w:w="2077" w:type="dxa"/>
          </w:tcPr>
          <w:p w:rsidR="00542282" w:rsidRDefault="00542282" w:rsidP="00542282">
            <w:r>
              <w:t>50,000</w:t>
            </w:r>
          </w:p>
        </w:tc>
      </w:tr>
      <w:tr w:rsidR="004E4897" w:rsidTr="00EA4905">
        <w:trPr>
          <w:trHeight w:val="525"/>
        </w:trPr>
        <w:tc>
          <w:tcPr>
            <w:tcW w:w="682" w:type="dxa"/>
          </w:tcPr>
          <w:p w:rsidR="004E4897" w:rsidRDefault="00FD2ECC" w:rsidP="004E4897">
            <w:pPr>
              <w:ind w:left="-404" w:firstLine="404"/>
            </w:pPr>
            <w:r>
              <w:t>5</w:t>
            </w:r>
          </w:p>
        </w:tc>
        <w:tc>
          <w:tcPr>
            <w:tcW w:w="3577" w:type="dxa"/>
          </w:tcPr>
          <w:p w:rsidR="004E4897" w:rsidRPr="00542282" w:rsidRDefault="004E4897" w:rsidP="004E4897">
            <w:r w:rsidRPr="004E4897">
              <w:t xml:space="preserve">The Interrelationship between the villages and Forest Ecosystem in </w:t>
            </w:r>
            <w:proofErr w:type="spellStart"/>
            <w:r w:rsidRPr="004E4897">
              <w:t>Maenam</w:t>
            </w:r>
            <w:proofErr w:type="spellEnd"/>
            <w:r w:rsidRPr="004E4897">
              <w:t xml:space="preserve"> Wildlife Sanctuary (MWS) ,South Sikkim</w:t>
            </w:r>
          </w:p>
        </w:tc>
        <w:tc>
          <w:tcPr>
            <w:tcW w:w="2546" w:type="dxa"/>
          </w:tcPr>
          <w:p w:rsidR="004E4897" w:rsidRPr="00542282" w:rsidRDefault="004E4897" w:rsidP="004E4897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4E4897" w:rsidRDefault="004E4897" w:rsidP="004E4897">
            <w:r>
              <w:t>2020-2021</w:t>
            </w:r>
          </w:p>
        </w:tc>
        <w:tc>
          <w:tcPr>
            <w:tcW w:w="1701" w:type="dxa"/>
          </w:tcPr>
          <w:p w:rsidR="004E4897" w:rsidRDefault="004E4897" w:rsidP="004E4897">
            <w:proofErr w:type="spellStart"/>
            <w:r w:rsidRPr="004E4897">
              <w:t>Dr.</w:t>
            </w:r>
            <w:proofErr w:type="spellEnd"/>
            <w:r w:rsidRPr="004E4897">
              <w:t xml:space="preserve"> </w:t>
            </w:r>
            <w:proofErr w:type="spellStart"/>
            <w:r w:rsidRPr="004E4897">
              <w:t>Santanu</w:t>
            </w:r>
            <w:proofErr w:type="spellEnd"/>
            <w:r w:rsidRPr="004E4897">
              <w:t xml:space="preserve"> Gupta</w:t>
            </w:r>
          </w:p>
        </w:tc>
        <w:tc>
          <w:tcPr>
            <w:tcW w:w="2069" w:type="dxa"/>
          </w:tcPr>
          <w:p w:rsidR="004E4897" w:rsidRDefault="004E4897" w:rsidP="004E4897">
            <w:r>
              <w:t>CHEMISTRY</w:t>
            </w:r>
          </w:p>
        </w:tc>
        <w:tc>
          <w:tcPr>
            <w:tcW w:w="2077" w:type="dxa"/>
          </w:tcPr>
          <w:p w:rsidR="004E4897" w:rsidRDefault="004E4897" w:rsidP="004E4897">
            <w:r>
              <w:t>50,000</w:t>
            </w:r>
          </w:p>
        </w:tc>
      </w:tr>
      <w:tr w:rsidR="004E4897" w:rsidTr="00EA4905">
        <w:trPr>
          <w:trHeight w:val="525"/>
        </w:trPr>
        <w:tc>
          <w:tcPr>
            <w:tcW w:w="682" w:type="dxa"/>
          </w:tcPr>
          <w:p w:rsidR="004E4897" w:rsidRDefault="00FD2ECC" w:rsidP="004E4897">
            <w:pPr>
              <w:ind w:left="-404" w:firstLine="404"/>
            </w:pPr>
            <w:r>
              <w:t>6</w:t>
            </w:r>
          </w:p>
        </w:tc>
        <w:tc>
          <w:tcPr>
            <w:tcW w:w="3577" w:type="dxa"/>
          </w:tcPr>
          <w:p w:rsidR="004E4897" w:rsidRPr="004E4897" w:rsidRDefault="004E4897" w:rsidP="004E4897">
            <w:r w:rsidRPr="004E4897">
              <w:t>Soil Sleuth</w:t>
            </w:r>
          </w:p>
        </w:tc>
        <w:tc>
          <w:tcPr>
            <w:tcW w:w="2546" w:type="dxa"/>
          </w:tcPr>
          <w:p w:rsidR="004E4897" w:rsidRPr="00542282" w:rsidRDefault="004E4897" w:rsidP="004E4897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4E4897" w:rsidRDefault="004E4897" w:rsidP="004E4897">
            <w:r>
              <w:t>2020-2021</w:t>
            </w:r>
          </w:p>
        </w:tc>
        <w:tc>
          <w:tcPr>
            <w:tcW w:w="1701" w:type="dxa"/>
          </w:tcPr>
          <w:p w:rsidR="004E4897" w:rsidRPr="004E4897" w:rsidRDefault="004E4897" w:rsidP="004E4897">
            <w:r w:rsidRPr="004E4897">
              <w:t xml:space="preserve">Mr. </w:t>
            </w:r>
            <w:proofErr w:type="spellStart"/>
            <w:r w:rsidRPr="004E4897">
              <w:t>Anirban</w:t>
            </w:r>
            <w:proofErr w:type="spellEnd"/>
            <w:r w:rsidRPr="004E4897">
              <w:t xml:space="preserve"> </w:t>
            </w:r>
            <w:proofErr w:type="spellStart"/>
            <w:r w:rsidRPr="004E4897">
              <w:t>Sengupta</w:t>
            </w:r>
            <w:proofErr w:type="spellEnd"/>
          </w:p>
        </w:tc>
        <w:tc>
          <w:tcPr>
            <w:tcW w:w="2069" w:type="dxa"/>
          </w:tcPr>
          <w:p w:rsidR="004E4897" w:rsidRDefault="004E4897" w:rsidP="004E4897">
            <w:r>
              <w:t>EEE</w:t>
            </w:r>
          </w:p>
        </w:tc>
        <w:tc>
          <w:tcPr>
            <w:tcW w:w="2077" w:type="dxa"/>
          </w:tcPr>
          <w:p w:rsidR="004E4897" w:rsidRDefault="004E4897" w:rsidP="004E4897">
            <w:r w:rsidRPr="004E4897">
              <w:t>42</w:t>
            </w:r>
            <w:r w:rsidR="0075066D">
              <w:t>,</w:t>
            </w:r>
            <w:r w:rsidRPr="004E4897">
              <w:t>280</w:t>
            </w:r>
          </w:p>
        </w:tc>
      </w:tr>
      <w:tr w:rsidR="0075592B" w:rsidTr="00EA4905">
        <w:trPr>
          <w:trHeight w:val="525"/>
        </w:trPr>
        <w:tc>
          <w:tcPr>
            <w:tcW w:w="682" w:type="dxa"/>
          </w:tcPr>
          <w:p w:rsidR="0075592B" w:rsidRDefault="00FD2ECC" w:rsidP="0075592B">
            <w:pPr>
              <w:ind w:left="-404" w:firstLine="404"/>
            </w:pPr>
            <w:r>
              <w:t>7</w:t>
            </w:r>
          </w:p>
        </w:tc>
        <w:tc>
          <w:tcPr>
            <w:tcW w:w="3577" w:type="dxa"/>
          </w:tcPr>
          <w:p w:rsidR="0075592B" w:rsidRPr="0075592B" w:rsidRDefault="0075592B" w:rsidP="0075592B">
            <w:r w:rsidRPr="0075592B">
              <w:t>Deployment of Cognitive Radio Testbed for Spectrum Sensing (New)</w:t>
            </w:r>
          </w:p>
        </w:tc>
        <w:tc>
          <w:tcPr>
            <w:tcW w:w="2546" w:type="dxa"/>
          </w:tcPr>
          <w:p w:rsidR="0075592B" w:rsidRDefault="0075592B" w:rsidP="0075592B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75592B" w:rsidRDefault="0075592B" w:rsidP="0075592B">
            <w:r>
              <w:t>2020-2021</w:t>
            </w:r>
          </w:p>
        </w:tc>
        <w:tc>
          <w:tcPr>
            <w:tcW w:w="1701" w:type="dxa"/>
          </w:tcPr>
          <w:p w:rsidR="0075592B" w:rsidRPr="0075592B" w:rsidRDefault="0075592B" w:rsidP="0075592B">
            <w:proofErr w:type="spellStart"/>
            <w:r>
              <w:t>Dr.</w:t>
            </w:r>
            <w:proofErr w:type="spellEnd"/>
            <w:r>
              <w:t xml:space="preserve"> Barnali </w:t>
            </w:r>
            <w:proofErr w:type="spellStart"/>
            <w:r>
              <w:t>De</w:t>
            </w:r>
            <w:r w:rsidRPr="0075592B">
              <w:t>y</w:t>
            </w:r>
            <w:proofErr w:type="spellEnd"/>
          </w:p>
        </w:tc>
        <w:tc>
          <w:tcPr>
            <w:tcW w:w="2069" w:type="dxa"/>
          </w:tcPr>
          <w:p w:rsidR="0075592B" w:rsidRDefault="0075592B" w:rsidP="0075592B">
            <w:r>
              <w:t>ECE</w:t>
            </w:r>
          </w:p>
        </w:tc>
        <w:tc>
          <w:tcPr>
            <w:tcW w:w="2077" w:type="dxa"/>
          </w:tcPr>
          <w:p w:rsidR="0075592B" w:rsidRPr="0075592B" w:rsidRDefault="0075592B" w:rsidP="0075592B">
            <w:r w:rsidRPr="0075592B">
              <w:t>1</w:t>
            </w:r>
            <w:r>
              <w:t>,</w:t>
            </w:r>
            <w:r w:rsidRPr="0075592B">
              <w:t>90</w:t>
            </w:r>
            <w:r>
              <w:t>,</w:t>
            </w:r>
            <w:r w:rsidRPr="0075592B">
              <w:t>500</w:t>
            </w:r>
          </w:p>
        </w:tc>
      </w:tr>
      <w:tr w:rsidR="0075592B" w:rsidTr="00EA4905">
        <w:trPr>
          <w:trHeight w:val="525"/>
        </w:trPr>
        <w:tc>
          <w:tcPr>
            <w:tcW w:w="682" w:type="dxa"/>
          </w:tcPr>
          <w:p w:rsidR="0075592B" w:rsidRDefault="00FD2ECC" w:rsidP="0075592B">
            <w:pPr>
              <w:ind w:left="-404" w:firstLine="404"/>
            </w:pPr>
            <w:r>
              <w:t>8</w:t>
            </w:r>
          </w:p>
        </w:tc>
        <w:tc>
          <w:tcPr>
            <w:tcW w:w="3577" w:type="dxa"/>
          </w:tcPr>
          <w:p w:rsidR="0075592B" w:rsidRPr="0075592B" w:rsidRDefault="0075592B" w:rsidP="0075592B">
            <w:proofErr w:type="spellStart"/>
            <w:r w:rsidRPr="0075592B">
              <w:t>Mxenes</w:t>
            </w:r>
            <w:proofErr w:type="spellEnd"/>
            <w:r w:rsidRPr="0075592B">
              <w:t xml:space="preserve"> based </w:t>
            </w:r>
            <w:proofErr w:type="spellStart"/>
            <w:r w:rsidRPr="0075592B">
              <w:t>Nono</w:t>
            </w:r>
            <w:proofErr w:type="spellEnd"/>
            <w:r w:rsidRPr="0075592B">
              <w:t>-Composites for next generation energy Storage devices and selected environmental applications</w:t>
            </w:r>
          </w:p>
        </w:tc>
        <w:tc>
          <w:tcPr>
            <w:tcW w:w="2546" w:type="dxa"/>
          </w:tcPr>
          <w:p w:rsidR="0075592B" w:rsidRDefault="0075592B" w:rsidP="0075592B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75592B" w:rsidRDefault="0075592B" w:rsidP="0075592B">
            <w:r>
              <w:t>2020-2021</w:t>
            </w:r>
          </w:p>
        </w:tc>
        <w:tc>
          <w:tcPr>
            <w:tcW w:w="1701" w:type="dxa"/>
          </w:tcPr>
          <w:p w:rsidR="0075592B" w:rsidRDefault="0075592B" w:rsidP="0075592B">
            <w:proofErr w:type="spellStart"/>
            <w:r w:rsidRPr="0075592B">
              <w:t>Himangsdhu</w:t>
            </w:r>
            <w:proofErr w:type="spellEnd"/>
            <w:r w:rsidRPr="0075592B">
              <w:t xml:space="preserve"> Pal</w:t>
            </w:r>
          </w:p>
        </w:tc>
        <w:tc>
          <w:tcPr>
            <w:tcW w:w="2069" w:type="dxa"/>
          </w:tcPr>
          <w:p w:rsidR="0075592B" w:rsidRDefault="007B3A99" w:rsidP="0075592B">
            <w:r>
              <w:t>ME</w:t>
            </w:r>
          </w:p>
        </w:tc>
        <w:tc>
          <w:tcPr>
            <w:tcW w:w="2077" w:type="dxa"/>
          </w:tcPr>
          <w:p w:rsidR="0075592B" w:rsidRPr="0075592B" w:rsidRDefault="007B3A99" w:rsidP="0075592B">
            <w:r w:rsidRPr="007B3A99">
              <w:t>1</w:t>
            </w:r>
            <w:r>
              <w:t>,</w:t>
            </w:r>
            <w:r w:rsidRPr="007B3A99">
              <w:t>90</w:t>
            </w:r>
            <w:r>
              <w:t>,</w:t>
            </w:r>
            <w:r w:rsidRPr="007B3A99">
              <w:t>000</w:t>
            </w:r>
          </w:p>
        </w:tc>
      </w:tr>
      <w:tr w:rsidR="007B3A99" w:rsidTr="00EA4905">
        <w:trPr>
          <w:trHeight w:val="525"/>
        </w:trPr>
        <w:tc>
          <w:tcPr>
            <w:tcW w:w="682" w:type="dxa"/>
          </w:tcPr>
          <w:p w:rsidR="007B3A99" w:rsidRDefault="00FD2ECC" w:rsidP="007B3A99">
            <w:pPr>
              <w:ind w:left="-404" w:firstLine="404"/>
            </w:pPr>
            <w:r>
              <w:t>9</w:t>
            </w:r>
          </w:p>
        </w:tc>
        <w:tc>
          <w:tcPr>
            <w:tcW w:w="3577" w:type="dxa"/>
          </w:tcPr>
          <w:p w:rsidR="007B3A99" w:rsidRPr="0075592B" w:rsidRDefault="007B3A99" w:rsidP="007B3A99">
            <w:r w:rsidRPr="007B3A99">
              <w:t xml:space="preserve">Synthesis, Estimation and Comparison of carbide tool wear and tool life coated with </w:t>
            </w:r>
            <w:proofErr w:type="spellStart"/>
            <w:r w:rsidRPr="007B3A99">
              <w:t>SiCN</w:t>
            </w:r>
            <w:proofErr w:type="spellEnd"/>
            <w:r w:rsidRPr="007B3A99">
              <w:t xml:space="preserve"> thin films coating deposited via chemical vapour deposition (CVD) technique during machining</w:t>
            </w:r>
          </w:p>
        </w:tc>
        <w:tc>
          <w:tcPr>
            <w:tcW w:w="2546" w:type="dxa"/>
          </w:tcPr>
          <w:p w:rsidR="007B3A99" w:rsidRDefault="007B3A99" w:rsidP="007B3A99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7B3A99" w:rsidRDefault="007B3A99" w:rsidP="007B3A99">
            <w:r>
              <w:t>2020-2021</w:t>
            </w:r>
          </w:p>
        </w:tc>
        <w:tc>
          <w:tcPr>
            <w:tcW w:w="1701" w:type="dxa"/>
          </w:tcPr>
          <w:p w:rsidR="007B3A99" w:rsidRPr="0075592B" w:rsidRDefault="007B3A99" w:rsidP="007B3A99">
            <w:r w:rsidRPr="007B3A99">
              <w:t>Dhruva Kumar</w:t>
            </w:r>
          </w:p>
        </w:tc>
        <w:tc>
          <w:tcPr>
            <w:tcW w:w="2069" w:type="dxa"/>
          </w:tcPr>
          <w:p w:rsidR="007B3A99" w:rsidRDefault="007B3A99" w:rsidP="007B3A99">
            <w:r>
              <w:t>ME</w:t>
            </w:r>
          </w:p>
        </w:tc>
        <w:tc>
          <w:tcPr>
            <w:tcW w:w="2077" w:type="dxa"/>
          </w:tcPr>
          <w:p w:rsidR="007B3A99" w:rsidRPr="007B3A99" w:rsidRDefault="007B3A99" w:rsidP="007B3A99">
            <w:r>
              <w:t>90,000</w:t>
            </w:r>
          </w:p>
        </w:tc>
      </w:tr>
      <w:tr w:rsidR="007B3A99" w:rsidTr="00EA4905">
        <w:trPr>
          <w:trHeight w:val="525"/>
        </w:trPr>
        <w:tc>
          <w:tcPr>
            <w:tcW w:w="682" w:type="dxa"/>
          </w:tcPr>
          <w:p w:rsidR="007B3A99" w:rsidRDefault="00FD2ECC" w:rsidP="007B3A99">
            <w:pPr>
              <w:ind w:left="-404" w:firstLine="404"/>
            </w:pPr>
            <w:r>
              <w:t>10</w:t>
            </w:r>
          </w:p>
        </w:tc>
        <w:tc>
          <w:tcPr>
            <w:tcW w:w="3577" w:type="dxa"/>
          </w:tcPr>
          <w:p w:rsidR="007B3A99" w:rsidRPr="007B3A99" w:rsidRDefault="007B3A99" w:rsidP="007B3A99">
            <w:r w:rsidRPr="007B3A99">
              <w:t xml:space="preserve">Development of Graphene/Semiconductor Oxide </w:t>
            </w:r>
            <w:r w:rsidRPr="007B3A99">
              <w:lastRenderedPageBreak/>
              <w:t xml:space="preserve">Nanoparticles, Multi-layered Structure for </w:t>
            </w:r>
            <w:proofErr w:type="spellStart"/>
            <w:r w:rsidRPr="007B3A99">
              <w:t>Optoelectric</w:t>
            </w:r>
            <w:proofErr w:type="spellEnd"/>
            <w:r w:rsidRPr="007B3A99">
              <w:t xml:space="preserve"> Devices</w:t>
            </w:r>
          </w:p>
        </w:tc>
        <w:tc>
          <w:tcPr>
            <w:tcW w:w="2546" w:type="dxa"/>
          </w:tcPr>
          <w:p w:rsidR="007B3A99" w:rsidRDefault="007B3A99" w:rsidP="007B3A99">
            <w:r>
              <w:lastRenderedPageBreak/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7B3A99" w:rsidRDefault="007B3A99" w:rsidP="007B3A99">
            <w:r>
              <w:t>2020-2021</w:t>
            </w:r>
          </w:p>
        </w:tc>
        <w:tc>
          <w:tcPr>
            <w:tcW w:w="1701" w:type="dxa"/>
          </w:tcPr>
          <w:p w:rsidR="007B3A99" w:rsidRPr="007B3A99" w:rsidRDefault="007B3A99" w:rsidP="007B3A99">
            <w:proofErr w:type="spellStart"/>
            <w:r w:rsidRPr="007B3A99">
              <w:t>Dr.Sanjib</w:t>
            </w:r>
            <w:proofErr w:type="spellEnd"/>
            <w:r w:rsidRPr="007B3A99">
              <w:t xml:space="preserve"> </w:t>
            </w:r>
            <w:proofErr w:type="spellStart"/>
            <w:r w:rsidRPr="007B3A99">
              <w:t>Kabi</w:t>
            </w:r>
            <w:proofErr w:type="spellEnd"/>
          </w:p>
        </w:tc>
        <w:tc>
          <w:tcPr>
            <w:tcW w:w="2069" w:type="dxa"/>
          </w:tcPr>
          <w:p w:rsidR="007B3A99" w:rsidRDefault="007B3A99" w:rsidP="007B3A99">
            <w:r>
              <w:t>PHYSICS</w:t>
            </w:r>
          </w:p>
        </w:tc>
        <w:tc>
          <w:tcPr>
            <w:tcW w:w="2077" w:type="dxa"/>
          </w:tcPr>
          <w:p w:rsidR="007B3A99" w:rsidRDefault="007B3A99" w:rsidP="007B3A99">
            <w:r>
              <w:t>1,50,000</w:t>
            </w:r>
          </w:p>
        </w:tc>
      </w:tr>
      <w:tr w:rsidR="007B3A99" w:rsidTr="00EA4905">
        <w:trPr>
          <w:trHeight w:val="525"/>
        </w:trPr>
        <w:tc>
          <w:tcPr>
            <w:tcW w:w="682" w:type="dxa"/>
          </w:tcPr>
          <w:p w:rsidR="007B3A99" w:rsidRDefault="00FD2ECC" w:rsidP="007B3A99">
            <w:pPr>
              <w:ind w:left="-404" w:firstLine="404"/>
            </w:pPr>
            <w:r>
              <w:lastRenderedPageBreak/>
              <w:t>11</w:t>
            </w:r>
          </w:p>
        </w:tc>
        <w:tc>
          <w:tcPr>
            <w:tcW w:w="3577" w:type="dxa"/>
          </w:tcPr>
          <w:p w:rsidR="007B3A99" w:rsidRPr="007B3A99" w:rsidRDefault="007B3A99" w:rsidP="007B3A99">
            <w:r w:rsidRPr="007B3A99">
              <w:t xml:space="preserve">Estimation of Passenger Car </w:t>
            </w:r>
            <w:proofErr w:type="spellStart"/>
            <w:r w:rsidRPr="007B3A99">
              <w:t>Eqiivalent</w:t>
            </w:r>
            <w:proofErr w:type="spellEnd"/>
            <w:r w:rsidRPr="007B3A99">
              <w:t xml:space="preserve"> Values and Empirical Analysis of Operating Speed Performance for Undivided Hill Roads of Sikkim</w:t>
            </w:r>
          </w:p>
        </w:tc>
        <w:tc>
          <w:tcPr>
            <w:tcW w:w="2546" w:type="dxa"/>
          </w:tcPr>
          <w:p w:rsidR="007B3A99" w:rsidRDefault="007B3A99" w:rsidP="007B3A99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7B3A99" w:rsidRDefault="007B3A99" w:rsidP="007B3A99">
            <w:r>
              <w:t>2020-2021</w:t>
            </w:r>
          </w:p>
        </w:tc>
        <w:tc>
          <w:tcPr>
            <w:tcW w:w="1701" w:type="dxa"/>
          </w:tcPr>
          <w:p w:rsidR="007B3A99" w:rsidRPr="007B3A99" w:rsidRDefault="007B3A99" w:rsidP="007B3A99">
            <w:r w:rsidRPr="007B3A99">
              <w:t xml:space="preserve">Ms. </w:t>
            </w:r>
            <w:proofErr w:type="spellStart"/>
            <w:r w:rsidRPr="007B3A99">
              <w:t>Uden</w:t>
            </w:r>
            <w:proofErr w:type="spellEnd"/>
            <w:r w:rsidRPr="007B3A99">
              <w:t xml:space="preserve"> K Sherpa</w:t>
            </w:r>
          </w:p>
        </w:tc>
        <w:tc>
          <w:tcPr>
            <w:tcW w:w="2069" w:type="dxa"/>
          </w:tcPr>
          <w:p w:rsidR="007B3A99" w:rsidRDefault="007B3A99" w:rsidP="007B3A99">
            <w:r>
              <w:t>CIVIL</w:t>
            </w:r>
          </w:p>
        </w:tc>
        <w:tc>
          <w:tcPr>
            <w:tcW w:w="2077" w:type="dxa"/>
          </w:tcPr>
          <w:p w:rsidR="007B3A99" w:rsidRDefault="007B3A99" w:rsidP="007B3A99">
            <w:r>
              <w:t>2,00,000</w:t>
            </w:r>
          </w:p>
        </w:tc>
      </w:tr>
      <w:tr w:rsidR="007B3A99" w:rsidTr="00EA4905">
        <w:trPr>
          <w:trHeight w:val="525"/>
        </w:trPr>
        <w:tc>
          <w:tcPr>
            <w:tcW w:w="682" w:type="dxa"/>
          </w:tcPr>
          <w:p w:rsidR="007B3A99" w:rsidRDefault="00FD2ECC" w:rsidP="007B3A99">
            <w:pPr>
              <w:ind w:left="-404" w:firstLine="404"/>
            </w:pPr>
            <w:r>
              <w:t>12</w:t>
            </w:r>
          </w:p>
        </w:tc>
        <w:tc>
          <w:tcPr>
            <w:tcW w:w="3577" w:type="dxa"/>
          </w:tcPr>
          <w:p w:rsidR="007B3A99" w:rsidRPr="007B3A99" w:rsidRDefault="007B3A99" w:rsidP="007B3A99">
            <w:r w:rsidRPr="007B3A99">
              <w:t>Synthesis and Characterization of Metal Oxide Nanostructure  for Photovoltaic Applications</w:t>
            </w:r>
          </w:p>
        </w:tc>
        <w:tc>
          <w:tcPr>
            <w:tcW w:w="2546" w:type="dxa"/>
          </w:tcPr>
          <w:p w:rsidR="007B3A99" w:rsidRDefault="007B3A99" w:rsidP="007B3A99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7B3A99" w:rsidRDefault="007B3A99" w:rsidP="007B3A99">
            <w:r>
              <w:t>2020-2021</w:t>
            </w:r>
          </w:p>
        </w:tc>
        <w:tc>
          <w:tcPr>
            <w:tcW w:w="1701" w:type="dxa"/>
          </w:tcPr>
          <w:p w:rsidR="007B3A99" w:rsidRPr="007B3A99" w:rsidRDefault="007B3A99" w:rsidP="007B3A99">
            <w:proofErr w:type="spellStart"/>
            <w:r w:rsidRPr="007B3A99">
              <w:t>Sanat</w:t>
            </w:r>
            <w:proofErr w:type="spellEnd"/>
            <w:r w:rsidRPr="007B3A99">
              <w:t xml:space="preserve"> Kr. Das</w:t>
            </w:r>
          </w:p>
        </w:tc>
        <w:tc>
          <w:tcPr>
            <w:tcW w:w="2069" w:type="dxa"/>
          </w:tcPr>
          <w:p w:rsidR="007B3A99" w:rsidRDefault="007B3A99" w:rsidP="007B3A99">
            <w:r>
              <w:t>PHYSICS</w:t>
            </w:r>
          </w:p>
        </w:tc>
        <w:tc>
          <w:tcPr>
            <w:tcW w:w="2077" w:type="dxa"/>
          </w:tcPr>
          <w:p w:rsidR="007B3A99" w:rsidRDefault="007B3A99" w:rsidP="007B3A99">
            <w:r w:rsidRPr="007B3A99">
              <w:t>1</w:t>
            </w:r>
            <w:r>
              <w:t>,</w:t>
            </w:r>
            <w:r w:rsidRPr="007B3A99">
              <w:t>90</w:t>
            </w:r>
            <w:r>
              <w:t>,</w:t>
            </w:r>
            <w:r w:rsidRPr="007B3A99">
              <w:t>000</w:t>
            </w:r>
          </w:p>
        </w:tc>
      </w:tr>
      <w:tr w:rsidR="007B3A99" w:rsidTr="00EA4905">
        <w:trPr>
          <w:trHeight w:val="525"/>
        </w:trPr>
        <w:tc>
          <w:tcPr>
            <w:tcW w:w="682" w:type="dxa"/>
          </w:tcPr>
          <w:p w:rsidR="007B3A99" w:rsidRDefault="00FD2ECC" w:rsidP="007B3A99">
            <w:pPr>
              <w:ind w:left="-404" w:firstLine="404"/>
            </w:pPr>
            <w:r>
              <w:t>13</w:t>
            </w:r>
          </w:p>
        </w:tc>
        <w:tc>
          <w:tcPr>
            <w:tcW w:w="3577" w:type="dxa"/>
          </w:tcPr>
          <w:p w:rsidR="007B3A99" w:rsidRPr="007B3A99" w:rsidRDefault="007B3A99" w:rsidP="007B3A99">
            <w:r w:rsidRPr="007B3A99">
              <w:t>Super Resolution of Brain MR Images Using Deep Learning</w:t>
            </w:r>
          </w:p>
        </w:tc>
        <w:tc>
          <w:tcPr>
            <w:tcW w:w="2546" w:type="dxa"/>
          </w:tcPr>
          <w:p w:rsidR="007B3A99" w:rsidRDefault="007B3A99" w:rsidP="007B3A99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7B3A99" w:rsidRDefault="007B3A99" w:rsidP="007B3A99">
            <w:r>
              <w:t>2020-2021</w:t>
            </w:r>
          </w:p>
        </w:tc>
        <w:tc>
          <w:tcPr>
            <w:tcW w:w="1701" w:type="dxa"/>
          </w:tcPr>
          <w:p w:rsidR="007B3A99" w:rsidRPr="007B3A99" w:rsidRDefault="007B3A99" w:rsidP="007B3A99">
            <w:proofErr w:type="spellStart"/>
            <w:r w:rsidRPr="007B3A99">
              <w:t>Minakshi</w:t>
            </w:r>
            <w:proofErr w:type="spellEnd"/>
            <w:r w:rsidRPr="007B3A99">
              <w:t xml:space="preserve"> Roy</w:t>
            </w:r>
          </w:p>
        </w:tc>
        <w:tc>
          <w:tcPr>
            <w:tcW w:w="2069" w:type="dxa"/>
          </w:tcPr>
          <w:p w:rsidR="007B3A99" w:rsidRDefault="007B3A99" w:rsidP="007B3A99">
            <w:r>
              <w:t>CSE</w:t>
            </w:r>
          </w:p>
        </w:tc>
        <w:tc>
          <w:tcPr>
            <w:tcW w:w="2077" w:type="dxa"/>
          </w:tcPr>
          <w:p w:rsidR="007B3A99" w:rsidRPr="007B3A99" w:rsidRDefault="007B3A99" w:rsidP="007B3A99">
            <w:r w:rsidRPr="007B3A99">
              <w:t>1</w:t>
            </w:r>
            <w:r>
              <w:t>,</w:t>
            </w:r>
            <w:r w:rsidRPr="007B3A99">
              <w:t>99</w:t>
            </w:r>
            <w:r>
              <w:t>,</w:t>
            </w:r>
            <w:r w:rsidRPr="007B3A99">
              <w:t>500</w:t>
            </w:r>
          </w:p>
        </w:tc>
      </w:tr>
      <w:tr w:rsidR="00AF77CA" w:rsidTr="00EA4905">
        <w:trPr>
          <w:trHeight w:val="525"/>
        </w:trPr>
        <w:tc>
          <w:tcPr>
            <w:tcW w:w="682" w:type="dxa"/>
          </w:tcPr>
          <w:p w:rsidR="00AF77CA" w:rsidRDefault="00FD2ECC" w:rsidP="00AF77CA">
            <w:pPr>
              <w:ind w:left="-404" w:firstLine="404"/>
            </w:pPr>
            <w:r>
              <w:t>14</w:t>
            </w:r>
          </w:p>
        </w:tc>
        <w:tc>
          <w:tcPr>
            <w:tcW w:w="3577" w:type="dxa"/>
          </w:tcPr>
          <w:p w:rsidR="00AF77CA" w:rsidRDefault="00AF77CA" w:rsidP="00AF77CA">
            <w:r w:rsidRPr="00AF77CA">
              <w:t xml:space="preserve">Influence of Artificial Aging on Stir Cast  </w:t>
            </w:r>
            <w:r w:rsidR="0078325C" w:rsidRPr="00AF77CA">
              <w:t>Aluminium</w:t>
            </w:r>
            <w:r w:rsidRPr="00AF77CA">
              <w:t xml:space="preserve"> (AI) Alloys</w:t>
            </w:r>
          </w:p>
        </w:tc>
        <w:tc>
          <w:tcPr>
            <w:tcW w:w="2546" w:type="dxa"/>
          </w:tcPr>
          <w:p w:rsidR="00AF77CA" w:rsidRDefault="00AF77CA" w:rsidP="00AF77CA">
            <w:r>
              <w:t xml:space="preserve">TMA </w:t>
            </w:r>
            <w:proofErr w:type="spellStart"/>
            <w:r>
              <w:t>PAi</w:t>
            </w:r>
            <w:proofErr w:type="spellEnd"/>
            <w:r>
              <w:t xml:space="preserve"> Research Grant</w:t>
            </w:r>
          </w:p>
        </w:tc>
        <w:tc>
          <w:tcPr>
            <w:tcW w:w="1985" w:type="dxa"/>
          </w:tcPr>
          <w:p w:rsidR="00AF77CA" w:rsidRDefault="00AF77CA" w:rsidP="00AF77CA">
            <w:r>
              <w:t>2020-2021</w:t>
            </w:r>
          </w:p>
        </w:tc>
        <w:tc>
          <w:tcPr>
            <w:tcW w:w="1701" w:type="dxa"/>
          </w:tcPr>
          <w:p w:rsidR="00AF77CA" w:rsidRDefault="00AF77CA" w:rsidP="00AF77CA">
            <w:proofErr w:type="spellStart"/>
            <w:r w:rsidRPr="00AF77CA">
              <w:t>Dr.</w:t>
            </w:r>
            <w:proofErr w:type="spellEnd"/>
            <w:r w:rsidRPr="00AF77CA">
              <w:t xml:space="preserve"> </w:t>
            </w:r>
            <w:proofErr w:type="spellStart"/>
            <w:r w:rsidRPr="00AF77CA">
              <w:t>Ranjan</w:t>
            </w:r>
            <w:proofErr w:type="spellEnd"/>
            <w:r w:rsidRPr="00AF77CA">
              <w:t xml:space="preserve"> Kr. </w:t>
            </w:r>
            <w:proofErr w:type="spellStart"/>
            <w:r w:rsidRPr="00AF77CA">
              <w:t>Ghdai</w:t>
            </w:r>
            <w:proofErr w:type="spellEnd"/>
          </w:p>
        </w:tc>
        <w:tc>
          <w:tcPr>
            <w:tcW w:w="2069" w:type="dxa"/>
          </w:tcPr>
          <w:p w:rsidR="00AF77CA" w:rsidRDefault="00AF77CA" w:rsidP="00AF77CA">
            <w:r>
              <w:t>ME</w:t>
            </w:r>
          </w:p>
        </w:tc>
        <w:tc>
          <w:tcPr>
            <w:tcW w:w="2077" w:type="dxa"/>
          </w:tcPr>
          <w:p w:rsidR="00AF77CA" w:rsidRPr="00AF77CA" w:rsidRDefault="00AF77CA" w:rsidP="00AF77CA">
            <w:r w:rsidRPr="00AF77CA">
              <w:t>10</w:t>
            </w:r>
            <w:r>
              <w:t>,</w:t>
            </w:r>
            <w:r w:rsidRPr="00AF77CA">
              <w:t>00</w:t>
            </w:r>
            <w:r>
              <w:t>,</w:t>
            </w:r>
            <w:r w:rsidRPr="00AF77CA">
              <w:t>000</w:t>
            </w:r>
          </w:p>
        </w:tc>
      </w:tr>
      <w:tr w:rsidR="00AF77CA" w:rsidTr="00EA4905">
        <w:trPr>
          <w:trHeight w:val="525"/>
        </w:trPr>
        <w:tc>
          <w:tcPr>
            <w:tcW w:w="682" w:type="dxa"/>
          </w:tcPr>
          <w:p w:rsidR="00AF77CA" w:rsidRDefault="00FD2ECC" w:rsidP="00AF77CA">
            <w:pPr>
              <w:ind w:left="-404" w:firstLine="404"/>
            </w:pPr>
            <w:bookmarkStart w:id="0" w:name="_GoBack"/>
            <w:bookmarkEnd w:id="0"/>
            <w:r>
              <w:t>15</w:t>
            </w:r>
          </w:p>
        </w:tc>
        <w:tc>
          <w:tcPr>
            <w:tcW w:w="3577" w:type="dxa"/>
          </w:tcPr>
          <w:p w:rsidR="00AF77CA" w:rsidRPr="00AF77CA" w:rsidRDefault="00FD2ECC" w:rsidP="00AF77CA">
            <w:r w:rsidRPr="00FD2ECC">
              <w:t xml:space="preserve">Establishment of the </w:t>
            </w:r>
            <w:r w:rsidR="00641F9D" w:rsidRPr="00FD2ECC">
              <w:t>vermicomposting</w:t>
            </w:r>
            <w:r w:rsidRPr="00FD2ECC">
              <w:t xml:space="preserve"> Unit in SMIT</w:t>
            </w:r>
          </w:p>
        </w:tc>
        <w:tc>
          <w:tcPr>
            <w:tcW w:w="2546" w:type="dxa"/>
          </w:tcPr>
          <w:p w:rsidR="00AF77CA" w:rsidRDefault="00FD2ECC" w:rsidP="00AF77CA">
            <w:r>
              <w:t>Endowment Grant</w:t>
            </w:r>
          </w:p>
        </w:tc>
        <w:tc>
          <w:tcPr>
            <w:tcW w:w="1985" w:type="dxa"/>
          </w:tcPr>
          <w:p w:rsidR="00AF77CA" w:rsidRDefault="00FD2ECC" w:rsidP="00AF77CA">
            <w:r>
              <w:t>2020-2021</w:t>
            </w:r>
          </w:p>
        </w:tc>
        <w:tc>
          <w:tcPr>
            <w:tcW w:w="1701" w:type="dxa"/>
          </w:tcPr>
          <w:p w:rsidR="00AF77CA" w:rsidRPr="00AF77CA" w:rsidRDefault="00FD2ECC" w:rsidP="00AF77CA">
            <w:proofErr w:type="spellStart"/>
            <w:r w:rsidRPr="00FD2ECC">
              <w:t>Abhranil</w:t>
            </w:r>
            <w:proofErr w:type="spellEnd"/>
            <w:r w:rsidRPr="00FD2ECC">
              <w:t xml:space="preserve"> Adak</w:t>
            </w:r>
          </w:p>
        </w:tc>
        <w:tc>
          <w:tcPr>
            <w:tcW w:w="2069" w:type="dxa"/>
          </w:tcPr>
          <w:p w:rsidR="00AF77CA" w:rsidRDefault="00FD2ECC" w:rsidP="00AF77CA">
            <w:r>
              <w:t>CIVIL</w:t>
            </w:r>
          </w:p>
        </w:tc>
        <w:tc>
          <w:tcPr>
            <w:tcW w:w="2077" w:type="dxa"/>
          </w:tcPr>
          <w:p w:rsidR="00AF77CA" w:rsidRPr="00AF77CA" w:rsidRDefault="00FD2ECC" w:rsidP="00AF77CA">
            <w:r w:rsidRPr="00FD2ECC">
              <w:t>2</w:t>
            </w:r>
            <w:r>
              <w:t>,</w:t>
            </w:r>
            <w:r w:rsidRPr="00FD2ECC">
              <w:t>00</w:t>
            </w:r>
            <w:r>
              <w:t>,</w:t>
            </w:r>
            <w:r w:rsidRPr="00FD2ECC">
              <w:t>000</w:t>
            </w:r>
          </w:p>
        </w:tc>
      </w:tr>
      <w:tr w:rsidR="00FD2ECC" w:rsidTr="00EA4905">
        <w:trPr>
          <w:trHeight w:val="525"/>
        </w:trPr>
        <w:tc>
          <w:tcPr>
            <w:tcW w:w="682" w:type="dxa"/>
          </w:tcPr>
          <w:p w:rsidR="00FD2ECC" w:rsidRDefault="00FD2ECC" w:rsidP="00FD2ECC">
            <w:pPr>
              <w:ind w:left="-404" w:firstLine="404"/>
            </w:pPr>
            <w:r>
              <w:t>16</w:t>
            </w:r>
          </w:p>
        </w:tc>
        <w:tc>
          <w:tcPr>
            <w:tcW w:w="3577" w:type="dxa"/>
          </w:tcPr>
          <w:p w:rsidR="00FD2ECC" w:rsidRPr="00FD2ECC" w:rsidRDefault="00FD2ECC" w:rsidP="00FD2ECC">
            <w:r w:rsidRPr="00FD2ECC">
              <w:t xml:space="preserve">Computational Design of Energy Efficient Multilayer, fault Tolerant, Thermally Stable Reversible Arithmetic Logic unit by </w:t>
            </w:r>
            <w:r w:rsidR="00641F9D" w:rsidRPr="00FD2ECC">
              <w:t>quantum</w:t>
            </w:r>
            <w:r w:rsidRPr="00FD2ECC">
              <w:t xml:space="preserve"> dot cellular automata </w:t>
            </w:r>
            <w:proofErr w:type="spellStart"/>
            <w:r w:rsidRPr="00FD2ECC">
              <w:t>psin</w:t>
            </w:r>
            <w:proofErr w:type="spellEnd"/>
            <w:r w:rsidRPr="00FD2ECC">
              <w:t xml:space="preserve"> technology</w:t>
            </w:r>
          </w:p>
        </w:tc>
        <w:tc>
          <w:tcPr>
            <w:tcW w:w="2546" w:type="dxa"/>
          </w:tcPr>
          <w:p w:rsidR="00FD2ECC" w:rsidRDefault="00FD2ECC" w:rsidP="00FD2ECC">
            <w:r>
              <w:t>Endowment Grant</w:t>
            </w:r>
          </w:p>
        </w:tc>
        <w:tc>
          <w:tcPr>
            <w:tcW w:w="1985" w:type="dxa"/>
          </w:tcPr>
          <w:p w:rsidR="00FD2ECC" w:rsidRDefault="00FD2ECC" w:rsidP="00FD2ECC">
            <w:r>
              <w:t>2020-2021</w:t>
            </w:r>
          </w:p>
        </w:tc>
        <w:tc>
          <w:tcPr>
            <w:tcW w:w="1701" w:type="dxa"/>
          </w:tcPr>
          <w:p w:rsidR="00FD2ECC" w:rsidRPr="00FD2ECC" w:rsidRDefault="00FD2ECC" w:rsidP="00FD2ECC">
            <w:proofErr w:type="spellStart"/>
            <w:r>
              <w:t>Dr.Swarup</w:t>
            </w:r>
            <w:proofErr w:type="spellEnd"/>
            <w:r>
              <w:t xml:space="preserve"> Sarkar</w:t>
            </w:r>
          </w:p>
        </w:tc>
        <w:tc>
          <w:tcPr>
            <w:tcW w:w="2069" w:type="dxa"/>
          </w:tcPr>
          <w:p w:rsidR="00FD2ECC" w:rsidRDefault="00FD2ECC" w:rsidP="00FD2ECC">
            <w:r>
              <w:t>ECE</w:t>
            </w:r>
          </w:p>
        </w:tc>
        <w:tc>
          <w:tcPr>
            <w:tcW w:w="2077" w:type="dxa"/>
          </w:tcPr>
          <w:p w:rsidR="00FD2ECC" w:rsidRPr="00FD2ECC" w:rsidRDefault="00FD2ECC" w:rsidP="00FD2ECC">
            <w:r w:rsidRPr="00FD2ECC">
              <w:t>10</w:t>
            </w:r>
            <w:r>
              <w:t>,</w:t>
            </w:r>
            <w:r w:rsidRPr="00FD2ECC">
              <w:t>00</w:t>
            </w:r>
            <w:r>
              <w:t>,</w:t>
            </w:r>
            <w:r w:rsidRPr="00FD2ECC">
              <w:t>000</w:t>
            </w:r>
          </w:p>
        </w:tc>
      </w:tr>
      <w:tr w:rsidR="00FD2ECC" w:rsidTr="00EA4905">
        <w:trPr>
          <w:trHeight w:val="525"/>
        </w:trPr>
        <w:tc>
          <w:tcPr>
            <w:tcW w:w="682" w:type="dxa"/>
          </w:tcPr>
          <w:p w:rsidR="00FD2ECC" w:rsidRDefault="00FD2ECC" w:rsidP="00FD2ECC">
            <w:pPr>
              <w:ind w:left="-404" w:firstLine="404"/>
            </w:pPr>
            <w:r>
              <w:t>17</w:t>
            </w:r>
          </w:p>
        </w:tc>
        <w:tc>
          <w:tcPr>
            <w:tcW w:w="3577" w:type="dxa"/>
          </w:tcPr>
          <w:p w:rsidR="00FD2ECC" w:rsidRPr="00FD2ECC" w:rsidRDefault="00FD2ECC" w:rsidP="00FD2ECC">
            <w:r w:rsidRPr="00FD2ECC">
              <w:t xml:space="preserve">To Create a </w:t>
            </w:r>
            <w:proofErr w:type="spellStart"/>
            <w:r w:rsidRPr="00FD2ECC">
              <w:t>Hexacopter</w:t>
            </w:r>
            <w:proofErr w:type="spellEnd"/>
            <w:r w:rsidRPr="00FD2ECC">
              <w:t xml:space="preserve"> Maintained by an AI Based Drone Service in the Hilly Areas to Remotely Deliver Medicine</w:t>
            </w:r>
          </w:p>
        </w:tc>
        <w:tc>
          <w:tcPr>
            <w:tcW w:w="2546" w:type="dxa"/>
          </w:tcPr>
          <w:p w:rsidR="00FD2ECC" w:rsidRDefault="00FD2ECC" w:rsidP="00FD2ECC">
            <w:r>
              <w:t>Endowment Grant</w:t>
            </w:r>
          </w:p>
        </w:tc>
        <w:tc>
          <w:tcPr>
            <w:tcW w:w="1985" w:type="dxa"/>
          </w:tcPr>
          <w:p w:rsidR="00FD2ECC" w:rsidRDefault="00FD2ECC" w:rsidP="00FD2ECC">
            <w:r>
              <w:t>2020-2021</w:t>
            </w:r>
          </w:p>
        </w:tc>
        <w:tc>
          <w:tcPr>
            <w:tcW w:w="1701" w:type="dxa"/>
          </w:tcPr>
          <w:p w:rsidR="00FD2ECC" w:rsidRDefault="00FD2ECC" w:rsidP="00FD2ECC">
            <w:proofErr w:type="spellStart"/>
            <w:r w:rsidRPr="00FD2ECC">
              <w:t>Himangshu</w:t>
            </w:r>
            <w:proofErr w:type="spellEnd"/>
            <w:r w:rsidRPr="00FD2ECC">
              <w:t xml:space="preserve"> Pal</w:t>
            </w:r>
          </w:p>
        </w:tc>
        <w:tc>
          <w:tcPr>
            <w:tcW w:w="2069" w:type="dxa"/>
          </w:tcPr>
          <w:p w:rsidR="00FD2ECC" w:rsidRDefault="00FD2ECC" w:rsidP="00FD2ECC">
            <w:r>
              <w:t>ECE</w:t>
            </w:r>
          </w:p>
        </w:tc>
        <w:tc>
          <w:tcPr>
            <w:tcW w:w="2077" w:type="dxa"/>
          </w:tcPr>
          <w:p w:rsidR="00FD2ECC" w:rsidRPr="00FD2ECC" w:rsidRDefault="00FD2ECC" w:rsidP="00FD2ECC">
            <w:r w:rsidRPr="00FD2ECC">
              <w:t>62</w:t>
            </w:r>
            <w:r>
              <w:t>,</w:t>
            </w:r>
            <w:r w:rsidRPr="00FD2ECC">
              <w:t>000</w:t>
            </w:r>
          </w:p>
        </w:tc>
      </w:tr>
      <w:tr w:rsidR="00FD2ECC" w:rsidTr="00EA4905">
        <w:trPr>
          <w:trHeight w:val="525"/>
        </w:trPr>
        <w:tc>
          <w:tcPr>
            <w:tcW w:w="682" w:type="dxa"/>
          </w:tcPr>
          <w:p w:rsidR="00FD2ECC" w:rsidRDefault="00FD2ECC" w:rsidP="00FD2ECC">
            <w:pPr>
              <w:ind w:left="-404" w:firstLine="404"/>
            </w:pPr>
            <w:r>
              <w:t>18</w:t>
            </w:r>
          </w:p>
        </w:tc>
        <w:tc>
          <w:tcPr>
            <w:tcW w:w="3577" w:type="dxa"/>
          </w:tcPr>
          <w:p w:rsidR="00FD2ECC" w:rsidRPr="00FD2ECC" w:rsidRDefault="00FD2ECC" w:rsidP="00FD2ECC">
            <w:r w:rsidRPr="00FD2ECC">
              <w:t>Android APP (SMIT Campus)</w:t>
            </w:r>
          </w:p>
        </w:tc>
        <w:tc>
          <w:tcPr>
            <w:tcW w:w="2546" w:type="dxa"/>
          </w:tcPr>
          <w:p w:rsidR="00FD2ECC" w:rsidRDefault="00FD2ECC" w:rsidP="00FD2ECC">
            <w:r>
              <w:t>Endowment Grant</w:t>
            </w:r>
          </w:p>
        </w:tc>
        <w:tc>
          <w:tcPr>
            <w:tcW w:w="1985" w:type="dxa"/>
          </w:tcPr>
          <w:p w:rsidR="00FD2ECC" w:rsidRDefault="00FD2ECC" w:rsidP="00FD2ECC">
            <w:r>
              <w:t>2020-2021</w:t>
            </w:r>
          </w:p>
        </w:tc>
        <w:tc>
          <w:tcPr>
            <w:tcW w:w="1701" w:type="dxa"/>
          </w:tcPr>
          <w:p w:rsidR="00FD2ECC" w:rsidRPr="00FD2ECC" w:rsidRDefault="00FD2ECC" w:rsidP="00FD2ECC">
            <w:r w:rsidRPr="00FD2ECC">
              <w:t>Rustam Ali Ahmed</w:t>
            </w:r>
          </w:p>
        </w:tc>
        <w:tc>
          <w:tcPr>
            <w:tcW w:w="2069" w:type="dxa"/>
          </w:tcPr>
          <w:p w:rsidR="00FD2ECC" w:rsidRDefault="00FD2ECC" w:rsidP="00FD2ECC">
            <w:r>
              <w:t>IT</w:t>
            </w:r>
          </w:p>
        </w:tc>
        <w:tc>
          <w:tcPr>
            <w:tcW w:w="2077" w:type="dxa"/>
          </w:tcPr>
          <w:p w:rsidR="00FD2ECC" w:rsidRPr="00FD2ECC" w:rsidRDefault="00FD2ECC" w:rsidP="00FD2ECC">
            <w:r w:rsidRPr="00FD2ECC">
              <w:t>4</w:t>
            </w:r>
            <w:r>
              <w:t>,</w:t>
            </w:r>
            <w:r w:rsidRPr="00FD2ECC">
              <w:t>86</w:t>
            </w:r>
            <w:r>
              <w:t>,</w:t>
            </w:r>
            <w:r w:rsidRPr="00FD2ECC">
              <w:t>000</w:t>
            </w:r>
          </w:p>
        </w:tc>
      </w:tr>
    </w:tbl>
    <w:p w:rsidR="00504072" w:rsidRDefault="00504072"/>
    <w:sectPr w:rsidR="00504072" w:rsidSect="00EA4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1"/>
    <w:rsid w:val="001779CE"/>
    <w:rsid w:val="001908E6"/>
    <w:rsid w:val="001A7407"/>
    <w:rsid w:val="002F352A"/>
    <w:rsid w:val="004653E7"/>
    <w:rsid w:val="00474B01"/>
    <w:rsid w:val="004E4897"/>
    <w:rsid w:val="00504072"/>
    <w:rsid w:val="00542282"/>
    <w:rsid w:val="005C17CC"/>
    <w:rsid w:val="00641F9D"/>
    <w:rsid w:val="0075066D"/>
    <w:rsid w:val="0075592B"/>
    <w:rsid w:val="0078325C"/>
    <w:rsid w:val="007B1E93"/>
    <w:rsid w:val="007B3A99"/>
    <w:rsid w:val="009A0651"/>
    <w:rsid w:val="009E15B2"/>
    <w:rsid w:val="00A22D11"/>
    <w:rsid w:val="00AF77CA"/>
    <w:rsid w:val="00CC7FC0"/>
    <w:rsid w:val="00D73E76"/>
    <w:rsid w:val="00EA4905"/>
    <w:rsid w:val="00F96FF2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Lnonvo9805</dc:creator>
  <cp:lastModifiedBy>mgcse</cp:lastModifiedBy>
  <cp:revision>2</cp:revision>
  <dcterms:created xsi:type="dcterms:W3CDTF">2021-12-07T10:36:00Z</dcterms:created>
  <dcterms:modified xsi:type="dcterms:W3CDTF">2021-12-07T10:36:00Z</dcterms:modified>
</cp:coreProperties>
</file>